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AD1E54" w:rsidRDefault="000451BD" w:rsidP="00AD1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E54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AD1E54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E54">
        <w:rPr>
          <w:rFonts w:ascii="Times New Roman" w:hAnsi="Times New Roman" w:cs="Times New Roman"/>
          <w:b/>
          <w:sz w:val="28"/>
          <w:szCs w:val="28"/>
        </w:rPr>
        <w:t>ОП.12 УПРАВЛЕНИЕ ПЕРСОНАЛОМ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E54">
        <w:rPr>
          <w:rFonts w:ascii="Times New Roman" w:hAnsi="Times New Roman" w:cs="Times New Roman"/>
          <w:b/>
          <w:sz w:val="28"/>
          <w:szCs w:val="28"/>
        </w:rPr>
        <w:t>1.1 Область применения программы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ФГОССПО по специальности11.02.02 Техническое обслуживание и ремонт радиоэлектронной техники (по отраслям)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AD1E54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E54"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E54">
        <w:rPr>
          <w:rFonts w:ascii="Times New Roman" w:hAnsi="Times New Roman" w:cs="Times New Roman"/>
          <w:b/>
          <w:sz w:val="28"/>
          <w:szCs w:val="28"/>
        </w:rPr>
        <w:t>Цели и задачи дисциплины — требования к результатам освоения дисциплины: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обучающийсядолжен уметь:</w:t>
      </w:r>
    </w:p>
    <w:p w:rsidR="00AD1E54" w:rsidRPr="00AD1E54" w:rsidRDefault="00AD1E54" w:rsidP="00AD1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-использовать современные технологии менеджмента;</w:t>
      </w:r>
    </w:p>
    <w:p w:rsidR="00AD1E54" w:rsidRPr="00AD1E54" w:rsidRDefault="00AD1E54" w:rsidP="00AD1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-организовывать работу подчиненных;</w:t>
      </w:r>
    </w:p>
    <w:p w:rsidR="00AD1E54" w:rsidRPr="00AD1E54" w:rsidRDefault="00AD1E54" w:rsidP="00AD1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-мотивировать исполнителей на повышение качества труда;</w:t>
      </w:r>
    </w:p>
    <w:p w:rsidR="00AD1E54" w:rsidRPr="00AD1E54" w:rsidRDefault="00AD1E54" w:rsidP="00AD1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-обеспечивать условия для профессионально-личностного совершенствования исполнителей;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обучающийсядолжен знать:</w:t>
      </w:r>
    </w:p>
    <w:p w:rsidR="00AD1E54" w:rsidRPr="00AD1E54" w:rsidRDefault="00AD1E54" w:rsidP="00AD1E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-функции, виды и психологию менеджмента;</w:t>
      </w:r>
    </w:p>
    <w:p w:rsidR="00AD1E54" w:rsidRPr="00AD1E54" w:rsidRDefault="00AD1E54" w:rsidP="00AD1E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-основы организации работы коллектива исполнителей;</w:t>
      </w:r>
    </w:p>
    <w:p w:rsidR="00AD1E54" w:rsidRPr="00AD1E54" w:rsidRDefault="00AD1E54" w:rsidP="00AD1E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-принципы делового общения в коллективе;</w:t>
      </w:r>
    </w:p>
    <w:p w:rsidR="00AD1E54" w:rsidRPr="00AD1E54" w:rsidRDefault="00AD1E54" w:rsidP="00AD1E5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-информационные технологии в сфере управления производством;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-особенности менеджмента в области профессиональной деятельности;</w:t>
      </w:r>
    </w:p>
    <w:p w:rsidR="00AD1E54" w:rsidRPr="00AD1E54" w:rsidRDefault="00AD1E54" w:rsidP="00AD1E54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eastAsiaTheme="minorEastAsia" w:hAnsi="Times New Roman" w:cs="Times New Roman"/>
          <w:sz w:val="28"/>
          <w:szCs w:val="28"/>
        </w:rPr>
        <w:t>Освоение учебной дисциплины ОП.12</w:t>
      </w:r>
      <w:r w:rsidRPr="00AD1E54">
        <w:rPr>
          <w:rFonts w:ascii="Times New Roman" w:hAnsi="Times New Roman" w:cs="Times New Roman"/>
          <w:sz w:val="28"/>
          <w:szCs w:val="28"/>
        </w:rPr>
        <w:t>Управление персоналом</w:t>
      </w:r>
      <w:r w:rsidRPr="00AD1E54">
        <w:rPr>
          <w:rFonts w:ascii="Times New Roman" w:eastAsiaTheme="minorEastAsia" w:hAnsi="Times New Roman" w:cs="Times New Roman"/>
          <w:sz w:val="28"/>
          <w:szCs w:val="28"/>
        </w:rPr>
        <w:t xml:space="preserve"> способствует формированию </w:t>
      </w:r>
      <w:r w:rsidRPr="00AD1E54">
        <w:rPr>
          <w:rFonts w:ascii="Times New Roman" w:eastAsiaTheme="minorEastAsia" w:hAnsi="Times New Roman" w:cs="Times New Roman"/>
          <w:b/>
          <w:sz w:val="28"/>
          <w:szCs w:val="28"/>
        </w:rPr>
        <w:t>профессиональных компетенций: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lastRenderedPageBreak/>
        <w:t>ПК 2.1. Настраивать и регулировать параметры устройств, блоков и приборов радиоэлектронной техники.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2.2. Анализировать электрические схемы изделий радиоэлектронной техники.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2.3. Анализировать причины брака и проводить мероприятия по их устранению.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2.4. 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2.5. Использовать методики проведения испытаний различных видов радиоэлектронной техники.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3.1. Проводить обслуживание аналоговых и цифровых устройств и блоков радиоэлектронной техники.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3.2. Использовать алгоритмы диагностирования аналоговых и цифровых устройств и блоков радиоэлектронной техники.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ПК 3.3. Производить ремонт радиоэлектронного оборудования.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ОП.12 Управление персоналом у обучающегося формируются </w:t>
      </w:r>
      <w:r w:rsidRPr="00AD1E54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AD1E54">
        <w:rPr>
          <w:rFonts w:ascii="Times New Roman" w:hAnsi="Times New Roman" w:cs="Times New Roman"/>
          <w:sz w:val="28"/>
          <w:szCs w:val="28"/>
        </w:rPr>
        <w:t>: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D1E54" w:rsidRPr="00AD1E54" w:rsidRDefault="00AD1E54" w:rsidP="00AD1E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E54">
        <w:rPr>
          <w:rFonts w:ascii="Times New Roman" w:hAnsi="Times New Roman" w:cs="Times New Roman"/>
          <w:b/>
          <w:sz w:val="28"/>
          <w:szCs w:val="28"/>
        </w:rPr>
        <w:tab/>
      </w:r>
      <w:r w:rsidRPr="00AD1E54">
        <w:rPr>
          <w:rFonts w:ascii="Times New Roman" w:hAnsi="Times New Roman" w:cs="Times New Roman"/>
          <w:bCs/>
          <w:sz w:val="28"/>
          <w:szCs w:val="28"/>
        </w:rPr>
        <w:t>В результате освоения рабочей программы у обучающегося формируются</w:t>
      </w:r>
      <w:r w:rsidRPr="00AD1E54">
        <w:rPr>
          <w:rFonts w:ascii="Times New Roman" w:hAnsi="Times New Roman" w:cs="Times New Roman"/>
          <w:b/>
          <w:sz w:val="28"/>
          <w:szCs w:val="28"/>
        </w:rPr>
        <w:t xml:space="preserve"> личностные результаты:</w:t>
      </w:r>
    </w:p>
    <w:p w:rsidR="00AD1E54" w:rsidRPr="00AD1E54" w:rsidRDefault="00AD1E54" w:rsidP="00AD1E5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 xml:space="preserve">ЛР 13 </w:t>
      </w:r>
      <w:r w:rsidRPr="00AD1E54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AD1E54" w:rsidRPr="00AD1E54" w:rsidRDefault="00AD1E54" w:rsidP="00AD1E5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lastRenderedPageBreak/>
        <w:t xml:space="preserve">ЛР 14 </w:t>
      </w:r>
      <w:r w:rsidRPr="00AD1E54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AD1E54" w:rsidRPr="00AD1E54" w:rsidRDefault="00AD1E54" w:rsidP="00AD1E5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E54">
        <w:rPr>
          <w:rFonts w:ascii="Times New Roman" w:hAnsi="Times New Roman" w:cs="Times New Roman"/>
          <w:bCs/>
          <w:sz w:val="28"/>
          <w:szCs w:val="28"/>
        </w:rPr>
        <w:t xml:space="preserve">       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обязанностей.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E54">
        <w:rPr>
          <w:rFonts w:ascii="Times New Roman" w:hAnsi="Times New Roman" w:cs="Times New Roman"/>
          <w:b/>
          <w:sz w:val="28"/>
          <w:szCs w:val="28"/>
        </w:rPr>
        <w:t>1.4 Рекомендуемое количество часов на освоение программы дисциплины: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1E54" w:rsidRPr="00AD1E54" w:rsidRDefault="00AD1E54" w:rsidP="00AD1E54">
      <w:pPr>
        <w:pStyle w:val="1"/>
        <w:spacing w:after="0" w:line="240" w:lineRule="auto"/>
        <w:ind w:firstLine="0"/>
        <w:rPr>
          <w:sz w:val="28"/>
          <w:szCs w:val="28"/>
        </w:rPr>
      </w:pPr>
      <w:r w:rsidRPr="00AD1E54">
        <w:rPr>
          <w:sz w:val="28"/>
          <w:szCs w:val="28"/>
        </w:rPr>
        <w:t>максимальной учебной нагрузки обучающегося 55 часов, в том числе: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42 часа;</w:t>
      </w:r>
    </w:p>
    <w:p w:rsidR="00AD1E54" w:rsidRPr="00AD1E54" w:rsidRDefault="00AD1E54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E54">
        <w:rPr>
          <w:rFonts w:ascii="Times New Roman" w:hAnsi="Times New Roman" w:cs="Times New Roman"/>
          <w:sz w:val="28"/>
          <w:szCs w:val="28"/>
        </w:rPr>
        <w:t>самостоятельной работы обучающегося13 часов.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B86" w:rsidRPr="00AD1E54" w:rsidRDefault="00562B86" w:rsidP="00AD1E54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AD1E54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1 Теоретические основы управления персоналом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1.1. Предмет, цели и задачи дисциплины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1.2. Технология управления персоналом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1.3. Жизненный цикл организации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Тема 1.4. Испытательный срок 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1.5. Адаптация персонала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1.6. Обучение персонала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1.7. Карьера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1.8. Движение персонала организации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1.9. Трудовая и исполнительская дисциплина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2 Организация и ее среда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2.1. Организация как объект управления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2.2. Структура организации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2.3. Понятие мотивации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3 Руководство организацией как социальной системой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3.1. Управленческое решение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3.2. Лидерство и управление персоналом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3.3. Стили управления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3.4. Имидж современного менеджера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3.5. Природа производственных конфликтов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4 Компетентность в общении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4.1. Деловое общение.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4.2. Решение проблемы собственного трудоустройства</w:t>
      </w:r>
    </w:p>
    <w:p w:rsidR="00562B86" w:rsidRPr="00AD1E54" w:rsidRDefault="00562B86" w:rsidP="00AD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1E54">
        <w:rPr>
          <w:rFonts w:ascii="Times New Roman" w:hAnsi="Times New Roman" w:cs="Times New Roman"/>
          <w:bCs/>
          <w:color w:val="000000"/>
          <w:sz w:val="28"/>
          <w:szCs w:val="28"/>
        </w:rPr>
        <w:t>Тема 4.3. Профессиональное развитие менеджера</w:t>
      </w:r>
    </w:p>
    <w:p w:rsidR="000106A7" w:rsidRPr="00AD1E54" w:rsidRDefault="000106A7" w:rsidP="00AD1E5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AD1E54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B573B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65F4F"/>
    <w:rsid w:val="004721AD"/>
    <w:rsid w:val="004803A2"/>
    <w:rsid w:val="004F42F3"/>
    <w:rsid w:val="004F537B"/>
    <w:rsid w:val="0054002A"/>
    <w:rsid w:val="005565F7"/>
    <w:rsid w:val="00557772"/>
    <w:rsid w:val="00562B86"/>
    <w:rsid w:val="005E5706"/>
    <w:rsid w:val="005E5BF4"/>
    <w:rsid w:val="006157CE"/>
    <w:rsid w:val="006264B6"/>
    <w:rsid w:val="0065632A"/>
    <w:rsid w:val="00682BDF"/>
    <w:rsid w:val="00693BC8"/>
    <w:rsid w:val="00715E28"/>
    <w:rsid w:val="00764EE2"/>
    <w:rsid w:val="007A5EDF"/>
    <w:rsid w:val="008A2361"/>
    <w:rsid w:val="008D4C55"/>
    <w:rsid w:val="008E6898"/>
    <w:rsid w:val="008F4A73"/>
    <w:rsid w:val="00902774"/>
    <w:rsid w:val="009F1029"/>
    <w:rsid w:val="00A1126B"/>
    <w:rsid w:val="00A26711"/>
    <w:rsid w:val="00A3159B"/>
    <w:rsid w:val="00AD1E54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009F2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7</cp:revision>
  <cp:lastPrinted>2021-11-18T07:49:00Z</cp:lastPrinted>
  <dcterms:created xsi:type="dcterms:W3CDTF">2021-11-19T07:38:00Z</dcterms:created>
  <dcterms:modified xsi:type="dcterms:W3CDTF">2021-11-19T10:25:00Z</dcterms:modified>
</cp:coreProperties>
</file>